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44B" w:rsidRPr="0018269A" w:rsidRDefault="00E5744B" w:rsidP="00E5744B">
      <w:pPr>
        <w:jc w:val="center"/>
        <w:rPr>
          <w:rFonts w:ascii="Times New Roman" w:hAnsi="Times New Roman" w:cs="Times New Roman"/>
          <w:sz w:val="24"/>
          <w:szCs w:val="24"/>
        </w:rPr>
      </w:pPr>
      <w:r w:rsidRPr="0018269A">
        <w:rPr>
          <w:rFonts w:ascii="Times New Roman" w:hAnsi="Times New Roman" w:cs="Times New Roman"/>
          <w:b/>
          <w:sz w:val="24"/>
          <w:szCs w:val="24"/>
        </w:rPr>
        <w:t>АКЦИЯ! ПОМНИМ! – ЧТОБЫ СОБЛЮДАТЬ</w:t>
      </w:r>
      <w:r w:rsidRPr="0018269A">
        <w:rPr>
          <w:rFonts w:ascii="Times New Roman" w:hAnsi="Times New Roman" w:cs="Times New Roman"/>
          <w:sz w:val="24"/>
          <w:szCs w:val="24"/>
        </w:rPr>
        <w:t>.</w:t>
      </w:r>
    </w:p>
    <w:p w:rsidR="00BC0319" w:rsidRPr="0018269A" w:rsidRDefault="0018269A" w:rsidP="001826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5744B" w:rsidRPr="0018269A">
        <w:rPr>
          <w:rFonts w:ascii="Times New Roman" w:hAnsi="Times New Roman" w:cs="Times New Roman"/>
          <w:sz w:val="24"/>
          <w:szCs w:val="24"/>
        </w:rPr>
        <w:t xml:space="preserve">Жизнь, здоровье, безопасность дошкольника полностью зависят от окружающих его взрослых. Наша задача в первую очередь собственным примером научить малыша. Только совместными усилиями педагогов дошкольных образовательных учреждений и родителей могут быть созданы условия для ознакомления детей с правилами безопасности. Здесь требуется систематическая кропотливая работа. В нашем д/саду педагоги используют различные формы, методы, средства ознакомления дошкольников с правилами безопасности на улице с учётом их жизненного опыта. Например: Беседы с детьми, организованная образовательная деятельность,  экскурсии, игровая деятельность, конструктивная деятельность, художественная литература, обучающие фильмы. Такую работу по обучению безопасности на дорогах наши воспитатели начинают вести, уже с детьми раннего возраста. </w:t>
      </w:r>
    </w:p>
    <w:p w:rsidR="00E5744B" w:rsidRDefault="00E5744B" w:rsidP="00E5744B">
      <w:pPr>
        <w:rPr>
          <w:sz w:val="32"/>
          <w:szCs w:val="32"/>
        </w:rPr>
      </w:pPr>
      <w:r w:rsidRPr="00E5744B">
        <w:rPr>
          <w:noProof/>
          <w:sz w:val="32"/>
          <w:szCs w:val="32"/>
          <w:lang w:eastAsia="ru-RU"/>
        </w:rPr>
        <w:drawing>
          <wp:inline distT="0" distB="0" distL="0" distR="0">
            <wp:extent cx="6267450" cy="4699392"/>
            <wp:effectExtent l="0" t="0" r="0" b="6350"/>
            <wp:docPr id="1" name="Рисунок 1" descr="C:\Users\ICL\Desktop\ФОТО\Акция Помним! чтобы соблюдать\PB18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ФОТО\Акция Помним! чтобы соблюдать\PB18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741" cy="470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44B" w:rsidRDefault="00E5744B" w:rsidP="00E5744B">
      <w:pPr>
        <w:rPr>
          <w:sz w:val="32"/>
          <w:szCs w:val="32"/>
        </w:rPr>
      </w:pPr>
    </w:p>
    <w:p w:rsidR="00E5744B" w:rsidRDefault="00E5744B" w:rsidP="00E5744B">
      <w:pPr>
        <w:rPr>
          <w:sz w:val="32"/>
          <w:szCs w:val="32"/>
        </w:rPr>
      </w:pPr>
      <w:r w:rsidRPr="00E5744B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299835" cy="4723675"/>
            <wp:effectExtent l="0" t="0" r="5715" b="1270"/>
            <wp:docPr id="2" name="Рисунок 2" descr="C:\Users\ICL\Desktop\ФОТО\Акция Помним! чтобы соблюдать\PB18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ФОТО\Акция Помним! чтобы соблюдать\PB18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44B" w:rsidRDefault="00E5744B" w:rsidP="00E5744B">
      <w:pPr>
        <w:rPr>
          <w:sz w:val="32"/>
          <w:szCs w:val="32"/>
        </w:rPr>
      </w:pPr>
      <w:r w:rsidRPr="00E5744B">
        <w:rPr>
          <w:noProof/>
          <w:sz w:val="32"/>
          <w:szCs w:val="32"/>
          <w:lang w:eastAsia="ru-RU"/>
        </w:rPr>
        <w:drawing>
          <wp:inline distT="0" distB="0" distL="0" distR="0">
            <wp:extent cx="6299835" cy="4723675"/>
            <wp:effectExtent l="0" t="0" r="5715" b="1270"/>
            <wp:docPr id="4" name="Рисунок 4" descr="C:\Users\ICL\Desktop\ФОТО\Акция Помним! чтобы соблюдать\PB18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CL\Desktop\ФОТО\Акция Помним! чтобы соблюдать\PB18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44B" w:rsidRDefault="00E5744B" w:rsidP="00E5744B">
      <w:pPr>
        <w:rPr>
          <w:sz w:val="32"/>
          <w:szCs w:val="32"/>
        </w:rPr>
      </w:pPr>
      <w:r w:rsidRPr="00E5744B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299835" cy="4723675"/>
            <wp:effectExtent l="0" t="0" r="5715" b="1270"/>
            <wp:docPr id="5" name="Рисунок 5" descr="C:\Users\ICL\Desktop\ФОТО\Акция Помним! чтобы соблюдать\PB18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CL\Desktop\ФОТО\Акция Помним! чтобы соблюдать\PB18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44B" w:rsidRDefault="00E5744B" w:rsidP="00E5744B">
      <w:pPr>
        <w:rPr>
          <w:sz w:val="32"/>
          <w:szCs w:val="32"/>
        </w:rPr>
      </w:pPr>
      <w:r w:rsidRPr="00E5744B">
        <w:rPr>
          <w:noProof/>
          <w:sz w:val="32"/>
          <w:szCs w:val="32"/>
          <w:lang w:eastAsia="ru-RU"/>
        </w:rPr>
        <w:drawing>
          <wp:inline distT="0" distB="0" distL="0" distR="0">
            <wp:extent cx="6299835" cy="4724876"/>
            <wp:effectExtent l="0" t="0" r="5715" b="0"/>
            <wp:docPr id="6" name="Рисунок 6" descr="C:\Users\ICL\Desktop\ФОТО\Акция Помним! чтобы соблюдать\20141118_11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CL\Desktop\ФОТО\Акция Помним! чтобы соблюдать\20141118_1124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44B" w:rsidRDefault="00E5744B" w:rsidP="00E5744B">
      <w:pPr>
        <w:rPr>
          <w:sz w:val="32"/>
          <w:szCs w:val="32"/>
        </w:rPr>
      </w:pPr>
      <w:r w:rsidRPr="00E5744B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299835" cy="4723675"/>
            <wp:effectExtent l="0" t="0" r="5715" b="1270"/>
            <wp:docPr id="7" name="Рисунок 7" descr="C:\Users\ICL\Desktop\ФОТО\Акция Помним! чтобы соблюдать\PB18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CL\Desktop\ФОТО\Акция Помним! чтобы соблюдать\PB1800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44B" w:rsidRDefault="00E5744B" w:rsidP="00E5744B">
      <w:pPr>
        <w:rPr>
          <w:sz w:val="32"/>
          <w:szCs w:val="32"/>
        </w:rPr>
      </w:pPr>
      <w:r w:rsidRPr="00E5744B">
        <w:rPr>
          <w:noProof/>
          <w:sz w:val="32"/>
          <w:szCs w:val="32"/>
          <w:lang w:eastAsia="ru-RU"/>
        </w:rPr>
        <w:drawing>
          <wp:inline distT="0" distB="0" distL="0" distR="0">
            <wp:extent cx="6299835" cy="4723675"/>
            <wp:effectExtent l="0" t="0" r="5715" b="1270"/>
            <wp:docPr id="8" name="Рисунок 8" descr="C:\Users\ICL\Desktop\ФОТО\Акция Помним! чтобы соблюдать\PB18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CL\Desktop\ФОТО\Акция Помним! чтобы соблюдать\PB1800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44B" w:rsidRDefault="00E5744B" w:rsidP="00E5744B">
      <w:pPr>
        <w:rPr>
          <w:sz w:val="32"/>
          <w:szCs w:val="32"/>
        </w:rPr>
      </w:pPr>
      <w:r w:rsidRPr="00E5744B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299835" cy="4723675"/>
            <wp:effectExtent l="0" t="0" r="5715" b="1270"/>
            <wp:docPr id="9" name="Рисунок 9" descr="C:\Users\ICL\Desktop\ФОТО\Акция Помним! чтобы соблюдать\PB18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CL\Desktop\ФОТО\Акция Помним! чтобы соблюдать\PB1800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44B" w:rsidRDefault="00E5744B" w:rsidP="00E5744B">
      <w:pPr>
        <w:rPr>
          <w:sz w:val="32"/>
          <w:szCs w:val="32"/>
        </w:rPr>
      </w:pPr>
      <w:r w:rsidRPr="00E5744B">
        <w:rPr>
          <w:noProof/>
          <w:sz w:val="32"/>
          <w:szCs w:val="32"/>
          <w:lang w:eastAsia="ru-RU"/>
        </w:rPr>
        <w:drawing>
          <wp:inline distT="0" distB="0" distL="0" distR="0">
            <wp:extent cx="6299835" cy="4726723"/>
            <wp:effectExtent l="0" t="0" r="5715" b="0"/>
            <wp:docPr id="14" name="Рисунок 14" descr="C:\Users\ICL\Desktop\ФОТО\КМО Абдулина Е.А\IMG_5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CL\Desktop\ФОТО\КМО Абдулина Е.А\IMG_54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44B" w:rsidRDefault="00E5744B" w:rsidP="00E5744B">
      <w:pPr>
        <w:rPr>
          <w:sz w:val="32"/>
          <w:szCs w:val="32"/>
        </w:rPr>
      </w:pPr>
      <w:r w:rsidRPr="00E5744B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398799" cy="4524375"/>
            <wp:effectExtent l="0" t="0" r="2540" b="0"/>
            <wp:docPr id="10" name="Рисунок 10" descr="C:\Users\ICL\Desktop\ФОТО\КМО Абдулина Е.А\IMG_5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CL\Desktop\ФОТО\КМО Абдулина Е.А\IMG_539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676" cy="4530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956" w:rsidRDefault="00AE75D9" w:rsidP="00E5744B">
      <w:pPr>
        <w:rPr>
          <w:sz w:val="32"/>
          <w:szCs w:val="32"/>
        </w:rPr>
      </w:pPr>
      <w:r w:rsidRPr="00AE75D9">
        <w:rPr>
          <w:noProof/>
          <w:sz w:val="32"/>
          <w:szCs w:val="32"/>
          <w:lang w:eastAsia="ru-RU"/>
        </w:rPr>
        <w:drawing>
          <wp:inline distT="0" distB="0" distL="0" distR="0">
            <wp:extent cx="6299835" cy="4723675"/>
            <wp:effectExtent l="0" t="0" r="5715" b="1270"/>
            <wp:docPr id="17" name="Рисунок 17" descr="C:\Users\ICL\Desktop\ФОТО\Акция Помним! чтобы соблюдать\PB18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CL\Desktop\ФОТО\Акция Помним! чтобы соблюдать\PB1800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2956">
        <w:rPr>
          <w:sz w:val="32"/>
          <w:szCs w:val="32"/>
        </w:rPr>
        <w:br w:type="page"/>
      </w:r>
    </w:p>
    <w:p w:rsidR="00AE75D9" w:rsidRDefault="00AE75D9" w:rsidP="00E5744B">
      <w:pPr>
        <w:rPr>
          <w:sz w:val="32"/>
          <w:szCs w:val="32"/>
        </w:rPr>
      </w:pPr>
      <w:r w:rsidRPr="00AE75D9"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723900" y="361950"/>
            <wp:positionH relativeFrom="margin">
              <wp:align>center</wp:align>
            </wp:positionH>
            <wp:positionV relativeFrom="margin">
              <wp:align>top</wp:align>
            </wp:positionV>
            <wp:extent cx="5181600" cy="4181475"/>
            <wp:effectExtent l="0" t="0" r="0" b="9525"/>
            <wp:wrapSquare wrapText="bothSides"/>
            <wp:docPr id="18" name="Рисунок 18" descr="C:\Users\ICL\Desktop\ФОТО\Акция Помним! чтобы соблюдать\PB18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ICL\Desktop\ФОТО\Акция Помним! чтобы соблюдать\PB1800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2956" w:rsidRDefault="00AE75D9" w:rsidP="00E5744B">
      <w:pPr>
        <w:rPr>
          <w:sz w:val="32"/>
          <w:szCs w:val="32"/>
        </w:rPr>
      </w:pPr>
      <w:r w:rsidRPr="00AE75D9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23900" y="4714875"/>
            <wp:positionH relativeFrom="margin">
              <wp:align>center</wp:align>
            </wp:positionH>
            <wp:positionV relativeFrom="margin">
              <wp:align>bottom</wp:align>
            </wp:positionV>
            <wp:extent cx="3895725" cy="5305425"/>
            <wp:effectExtent l="0" t="0" r="9525" b="9525"/>
            <wp:wrapSquare wrapText="bothSides"/>
            <wp:docPr id="19" name="Рисунок 19" descr="C:\Users\ICL\Desktop\ФОТО\Акция Помним! чтобы соблюдать\PB18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ICL\Desktop\ФОТО\Акция Помним! чтобы соблюдать\PB1800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2956">
        <w:rPr>
          <w:sz w:val="32"/>
          <w:szCs w:val="32"/>
        </w:rPr>
        <w:br w:type="page"/>
      </w:r>
    </w:p>
    <w:p w:rsidR="00AE75D9" w:rsidRDefault="00AE75D9" w:rsidP="00E5744B">
      <w:pPr>
        <w:rPr>
          <w:sz w:val="32"/>
          <w:szCs w:val="32"/>
        </w:rPr>
      </w:pPr>
      <w:bookmarkStart w:id="0" w:name="_GoBack"/>
      <w:bookmarkEnd w:id="0"/>
      <w:r w:rsidRPr="00AE75D9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299835" cy="4723675"/>
            <wp:effectExtent l="0" t="0" r="5715" b="1270"/>
            <wp:docPr id="20" name="Рисунок 20" descr="C:\Users\ICL\Desktop\ФОТО\Акция Помним! чтобы соблюдать\PB18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ICL\Desktop\ФОТО\Акция Помним! чтобы соблюдать\PB1800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5D9" w:rsidRDefault="00AE75D9" w:rsidP="00E5744B">
      <w:pPr>
        <w:rPr>
          <w:sz w:val="32"/>
          <w:szCs w:val="32"/>
        </w:rPr>
      </w:pPr>
      <w:r w:rsidRPr="00AE75D9">
        <w:rPr>
          <w:noProof/>
          <w:sz w:val="32"/>
          <w:szCs w:val="32"/>
          <w:lang w:eastAsia="ru-RU"/>
        </w:rPr>
        <w:drawing>
          <wp:inline distT="0" distB="0" distL="0" distR="0">
            <wp:extent cx="6299835" cy="4723675"/>
            <wp:effectExtent l="0" t="0" r="5715" b="1270"/>
            <wp:docPr id="21" name="Рисунок 21" descr="C:\Users\ICL\Desktop\ФОТО\Акция Помним! чтобы соблюдать\PB18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ICL\Desktop\ФОТО\Акция Помним! чтобы соблюдать\PB1800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5D9" w:rsidRPr="00E5744B" w:rsidRDefault="00AE75D9" w:rsidP="00E5744B">
      <w:pPr>
        <w:rPr>
          <w:sz w:val="32"/>
          <w:szCs w:val="32"/>
        </w:rPr>
      </w:pPr>
      <w:r w:rsidRPr="00AE75D9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299835" cy="4723675"/>
            <wp:effectExtent l="0" t="0" r="5715" b="1270"/>
            <wp:docPr id="22" name="Рисунок 22" descr="C:\Users\ICL\Desktop\ФОТО\Акция Помним! чтобы соблюдать\PB18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ICL\Desktop\ФОТО\Акция Помним! чтобы соблюдать\PB18005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75D9" w:rsidRPr="00E5744B" w:rsidSect="00E5744B">
      <w:pgSz w:w="11906" w:h="16838"/>
      <w:pgMar w:top="567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AEB"/>
    <w:rsid w:val="0018269A"/>
    <w:rsid w:val="009E2956"/>
    <w:rsid w:val="00AE75D9"/>
    <w:rsid w:val="00BC0319"/>
    <w:rsid w:val="00D50AEB"/>
    <w:rsid w:val="00E5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4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4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Пользователь</cp:lastModifiedBy>
  <cp:revision>6</cp:revision>
  <dcterms:created xsi:type="dcterms:W3CDTF">2014-11-19T04:31:00Z</dcterms:created>
  <dcterms:modified xsi:type="dcterms:W3CDTF">2015-01-14T21:52:00Z</dcterms:modified>
</cp:coreProperties>
</file>